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1F" w:rsidRPr="0094631F" w:rsidRDefault="0094631F" w:rsidP="0094631F">
      <w:pPr>
        <w:pStyle w:val="a3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631F">
        <w:rPr>
          <w:rFonts w:ascii="Times New Roman" w:eastAsia="Times New Roman" w:hAnsi="Times New Roman" w:cs="Times New Roman"/>
          <w:b/>
          <w:sz w:val="32"/>
          <w:szCs w:val="32"/>
        </w:rPr>
        <w:t xml:space="preserve">Модернизированный личный кабинет налогоплательщика </w:t>
      </w:r>
    </w:p>
    <w:p w:rsidR="0094631F" w:rsidRDefault="0094631F" w:rsidP="0094631F">
      <w:pPr>
        <w:pStyle w:val="a3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631F">
        <w:rPr>
          <w:rFonts w:ascii="Times New Roman" w:eastAsia="Times New Roman" w:hAnsi="Times New Roman" w:cs="Times New Roman"/>
          <w:b/>
          <w:sz w:val="32"/>
          <w:szCs w:val="32"/>
        </w:rPr>
        <w:t>начал свою работу</w:t>
      </w:r>
    </w:p>
    <w:p w:rsidR="0094631F" w:rsidRPr="0094631F" w:rsidRDefault="0094631F" w:rsidP="0094631F">
      <w:pPr>
        <w:pStyle w:val="a3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94631F" w:rsidRPr="0094631F" w:rsidRDefault="0094631F" w:rsidP="0094631F">
      <w:pPr>
        <w:pStyle w:val="a3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31F">
        <w:rPr>
          <w:rFonts w:ascii="Times New Roman" w:eastAsia="Times New Roman" w:hAnsi="Times New Roman" w:cs="Times New Roman"/>
          <w:sz w:val="26"/>
          <w:szCs w:val="26"/>
        </w:rPr>
        <w:t>В августе текущего года Федеральная налоговая служба модернизировала интернет-серв</w:t>
      </w:r>
      <w:bookmarkStart w:id="0" w:name="_GoBack"/>
      <w:bookmarkEnd w:id="0"/>
      <w:r w:rsidRPr="0094631F">
        <w:rPr>
          <w:rFonts w:ascii="Times New Roman" w:eastAsia="Times New Roman" w:hAnsi="Times New Roman" w:cs="Times New Roman"/>
          <w:sz w:val="26"/>
          <w:szCs w:val="26"/>
        </w:rPr>
        <w:t>ис «Личный кабинет налогоплательщика для физических лиц».</w:t>
      </w:r>
    </w:p>
    <w:p w:rsidR="0094631F" w:rsidRPr="0094631F" w:rsidRDefault="0094631F" w:rsidP="0094631F">
      <w:pPr>
        <w:pStyle w:val="a3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31F">
        <w:rPr>
          <w:rFonts w:ascii="Times New Roman" w:eastAsia="Times New Roman" w:hAnsi="Times New Roman" w:cs="Times New Roman"/>
          <w:sz w:val="26"/>
          <w:szCs w:val="26"/>
        </w:rPr>
        <w:t>Теперь на главной странице, в качестве напоминания, высвечивается количество дней, оставшихся до наступления срока уплаты налога и сумма, подлежащая уплате в указанный срок.</w:t>
      </w:r>
    </w:p>
    <w:p w:rsidR="0094631F" w:rsidRPr="0094631F" w:rsidRDefault="0094631F" w:rsidP="0094631F">
      <w:pPr>
        <w:pStyle w:val="a3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31F">
        <w:rPr>
          <w:rFonts w:ascii="Times New Roman" w:eastAsia="Times New Roman" w:hAnsi="Times New Roman" w:cs="Times New Roman"/>
          <w:sz w:val="26"/>
          <w:szCs w:val="26"/>
        </w:rPr>
        <w:t>В Личном кабинете также появилась формула расчета по транспортному, земельному налогам и налогу на имущество, благодаря которой пользователи могут не только увидеть полную схему начисления налога, но и проверить расчет.</w:t>
      </w:r>
    </w:p>
    <w:p w:rsidR="0094631F" w:rsidRPr="0094631F" w:rsidRDefault="0094631F" w:rsidP="0094631F">
      <w:pPr>
        <w:pStyle w:val="a3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31F">
        <w:rPr>
          <w:rFonts w:ascii="Times New Roman" w:eastAsia="Times New Roman" w:hAnsi="Times New Roman" w:cs="Times New Roman"/>
          <w:sz w:val="26"/>
          <w:szCs w:val="26"/>
        </w:rPr>
        <w:t>Одно из немаловажных нововведений - наличие информации, подготовленной на основе часто возникающих вопросов при взаимоотношениях с налоговыми органами.</w:t>
      </w:r>
    </w:p>
    <w:p w:rsidR="0094631F" w:rsidRPr="0094631F" w:rsidRDefault="0094631F" w:rsidP="0094631F">
      <w:pPr>
        <w:pStyle w:val="a3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31F">
        <w:rPr>
          <w:rFonts w:ascii="Times New Roman" w:eastAsia="Times New Roman" w:hAnsi="Times New Roman" w:cs="Times New Roman"/>
          <w:sz w:val="26"/>
          <w:szCs w:val="26"/>
        </w:rPr>
        <w:t>Во вкладке «Жизненные ситуации» есть подробное описание, как направить декларацию 3-НДФЛ в электронном виде, подать заявление на льготу, изменить персональные данные или распорядиться переплатой.</w:t>
      </w:r>
    </w:p>
    <w:p w:rsidR="0094631F" w:rsidRPr="0094631F" w:rsidRDefault="0094631F" w:rsidP="0094631F">
      <w:pPr>
        <w:pStyle w:val="a3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31F">
        <w:rPr>
          <w:rFonts w:ascii="Times New Roman" w:eastAsia="Times New Roman" w:hAnsi="Times New Roman" w:cs="Times New Roman"/>
          <w:sz w:val="26"/>
          <w:szCs w:val="26"/>
        </w:rPr>
        <w:t xml:space="preserve">Для удобства пользователей создано мобильное приложение «Налоги ФЛ», которое доступно как на операционной системе </w:t>
      </w:r>
      <w:proofErr w:type="spellStart"/>
      <w:r w:rsidRPr="0094631F">
        <w:rPr>
          <w:rFonts w:ascii="Times New Roman" w:eastAsia="Times New Roman" w:hAnsi="Times New Roman" w:cs="Times New Roman"/>
          <w:sz w:val="26"/>
          <w:szCs w:val="26"/>
        </w:rPr>
        <w:t>Android</w:t>
      </w:r>
      <w:proofErr w:type="spellEnd"/>
      <w:r w:rsidRPr="0094631F">
        <w:rPr>
          <w:rFonts w:ascii="Times New Roman" w:eastAsia="Times New Roman" w:hAnsi="Times New Roman" w:cs="Times New Roman"/>
          <w:sz w:val="26"/>
          <w:szCs w:val="26"/>
        </w:rPr>
        <w:t>, так и на IOS.</w:t>
      </w:r>
    </w:p>
    <w:p w:rsidR="0094631F" w:rsidRPr="0094631F" w:rsidRDefault="0094631F" w:rsidP="0094631F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4631F">
        <w:rPr>
          <w:rFonts w:ascii="Times New Roman" w:eastAsia="Times New Roman" w:hAnsi="Times New Roman" w:cs="Times New Roman"/>
          <w:sz w:val="26"/>
          <w:szCs w:val="26"/>
        </w:rPr>
        <w:t>Для подключения к сервису «Личный кабинет налогоплательщика для физических лиц»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631F">
        <w:rPr>
          <w:rFonts w:ascii="Times New Roman" w:eastAsia="Times New Roman" w:hAnsi="Times New Roman" w:cs="Times New Roman"/>
          <w:sz w:val="26"/>
          <w:szCs w:val="26"/>
        </w:rPr>
        <w:t>на сайте ФНС, необходимо обратиться в любую налоговую инспекцию независимо от места жительства, при себе иметь документ, удостоверяющий личность.</w:t>
      </w:r>
    </w:p>
    <w:p w:rsidR="00414D7B" w:rsidRPr="0094631F" w:rsidRDefault="00414D7B" w:rsidP="0094631F">
      <w:pPr>
        <w:rPr>
          <w:rFonts w:ascii="Times New Roman" w:hAnsi="Times New Roman" w:cs="Times New Roman"/>
          <w:sz w:val="26"/>
          <w:szCs w:val="26"/>
        </w:rPr>
      </w:pPr>
    </w:p>
    <w:sectPr w:rsidR="00414D7B" w:rsidRPr="0094631F" w:rsidSect="00804E7F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7B"/>
    <w:rsid w:val="0033509A"/>
    <w:rsid w:val="00414D7B"/>
    <w:rsid w:val="00804E7F"/>
    <w:rsid w:val="00873680"/>
    <w:rsid w:val="0094631F"/>
    <w:rsid w:val="00B26C97"/>
    <w:rsid w:val="00CA3C3C"/>
    <w:rsid w:val="00F1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B53028-664E-44CE-B681-4AB12579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3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Елена Алексеевна</dc:creator>
  <cp:keywords/>
  <dc:description/>
  <cp:lastModifiedBy>Жукова Елена Алексеевна</cp:lastModifiedBy>
  <cp:revision>3</cp:revision>
  <dcterms:created xsi:type="dcterms:W3CDTF">2018-09-19T08:06:00Z</dcterms:created>
  <dcterms:modified xsi:type="dcterms:W3CDTF">2018-09-19T08:08:00Z</dcterms:modified>
</cp:coreProperties>
</file>